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798" w14:textId="19C27684" w:rsidR="0090011E" w:rsidRDefault="0090011E" w:rsidP="005008BF">
      <w:pPr>
        <w:jc w:val="center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>Chapter 9</w:t>
      </w:r>
      <w:r w:rsidR="005008BF">
        <w:rPr>
          <w:rFonts w:ascii="Book Antiqua" w:hAnsi="Book Antiqua"/>
          <w:b/>
          <w:sz w:val="20"/>
          <w:u w:val="single"/>
        </w:rPr>
        <w:t xml:space="preserve"> part 1</w:t>
      </w:r>
    </w:p>
    <w:p w14:paraId="6C37FAB2" w14:textId="6A6E2AF6" w:rsidR="000D30D4" w:rsidRDefault="000D30D4" w:rsidP="000D30D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Comparing real vs nominal cash flows</w:t>
      </w:r>
    </w:p>
    <w:p w14:paraId="3A99707B" w14:textId="77777777" w:rsidR="000D30D4" w:rsidRDefault="000D30D4" w:rsidP="000D3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 team plans to construct a new airplane with free hobby club resources. The cash flow from leasing it out to businesses for surveillance is $ 4000 per year. The cash flow will increase by the rate of inflation every year, which is expected to grow at a rate of 3%. The discount rate is 10%. The life of this plane is 4 years.</w:t>
      </w:r>
    </w:p>
    <w:p w14:paraId="2B7CF53A" w14:textId="77777777" w:rsidR="000D30D4" w:rsidRDefault="000D30D4" w:rsidP="000D3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consider the real rate of interest, then the discounting factor will be real too.</w:t>
      </w:r>
    </w:p>
    <w:p w14:paraId="73D8840A" w14:textId="77777777" w:rsidR="000D30D4" w:rsidRPr="00DD7BFD" w:rsidRDefault="000D30D4" w:rsidP="000D3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 rate of interest = </w:t>
      </w:r>
      <w:r w:rsidRPr="00DD7BFD">
        <w:rPr>
          <w:rFonts w:ascii="Times New Roman" w:hAnsi="Times New Roman"/>
          <w:position w:val="-22"/>
        </w:rPr>
        <w:object w:dxaOrig="1420" w:dyaOrig="540" w14:anchorId="1C7C6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27pt" o:ole="">
            <v:imagedata r:id="rId5" o:title=""/>
          </v:shape>
          <o:OLEObject Type="Embed" ProgID="Equation.3" ShapeID="_x0000_i1025" DrawAspect="Content" ObjectID="_1750598146" r:id="rId6"/>
        </w:object>
      </w:r>
      <w:r>
        <w:rPr>
          <w:rFonts w:ascii="Times New Roman" w:hAnsi="Times New Roman"/>
        </w:rPr>
        <w:t>= ------- -1 =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213"/>
        <w:gridCol w:w="1218"/>
        <w:gridCol w:w="1219"/>
        <w:gridCol w:w="338"/>
        <w:gridCol w:w="1194"/>
        <w:gridCol w:w="1317"/>
      </w:tblGrid>
      <w:tr w:rsidR="000D30D4" w:rsidRPr="00EE60C4" w14:paraId="364D76BD" w14:textId="77777777" w:rsidTr="00873D81">
        <w:tc>
          <w:tcPr>
            <w:tcW w:w="1090" w:type="dxa"/>
          </w:tcPr>
          <w:p w14:paraId="544E68E5" w14:textId="77777777" w:rsidR="000D30D4" w:rsidRPr="003D18E8" w:rsidRDefault="000D30D4" w:rsidP="00873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0" w:type="dxa"/>
            <w:gridSpan w:val="3"/>
          </w:tcPr>
          <w:p w14:paraId="5F1AFD5E" w14:textId="77777777" w:rsidR="000D30D4" w:rsidRPr="003D18E8" w:rsidRDefault="000D30D4" w:rsidP="00873D81">
            <w:pPr>
              <w:jc w:val="center"/>
              <w:rPr>
                <w:rFonts w:ascii="Times New Roman" w:hAnsi="Times New Roman"/>
                <w:b/>
              </w:rPr>
            </w:pPr>
            <w:r w:rsidRPr="003D18E8">
              <w:rPr>
                <w:rFonts w:ascii="Times New Roman" w:hAnsi="Times New Roman"/>
                <w:b/>
              </w:rPr>
              <w:t>Method 1</w:t>
            </w:r>
          </w:p>
        </w:tc>
        <w:tc>
          <w:tcPr>
            <w:tcW w:w="338" w:type="dxa"/>
          </w:tcPr>
          <w:p w14:paraId="2976F9BC" w14:textId="77777777" w:rsidR="000D30D4" w:rsidRPr="003D18E8" w:rsidRDefault="000D30D4" w:rsidP="00873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1" w:type="dxa"/>
            <w:gridSpan w:val="2"/>
          </w:tcPr>
          <w:p w14:paraId="54575B11" w14:textId="77777777" w:rsidR="000D30D4" w:rsidRPr="003D18E8" w:rsidRDefault="000D30D4" w:rsidP="00873D81">
            <w:pPr>
              <w:jc w:val="center"/>
              <w:rPr>
                <w:rFonts w:ascii="Times New Roman" w:hAnsi="Times New Roman"/>
                <w:b/>
              </w:rPr>
            </w:pPr>
            <w:r w:rsidRPr="003D18E8">
              <w:rPr>
                <w:rFonts w:ascii="Times New Roman" w:hAnsi="Times New Roman"/>
                <w:b/>
              </w:rPr>
              <w:t>Method 2</w:t>
            </w:r>
          </w:p>
        </w:tc>
      </w:tr>
      <w:tr w:rsidR="000D30D4" w:rsidRPr="00EE60C4" w14:paraId="50DA38A9" w14:textId="77777777" w:rsidTr="00873D81">
        <w:tc>
          <w:tcPr>
            <w:tcW w:w="1090" w:type="dxa"/>
          </w:tcPr>
          <w:p w14:paraId="54D10926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1213" w:type="dxa"/>
          </w:tcPr>
          <w:p w14:paraId="7258E47F" w14:textId="265391C2" w:rsidR="000D30D4" w:rsidRPr="00EE60C4" w:rsidRDefault="000D30D4" w:rsidP="00873D81">
            <w:pPr>
              <w:rPr>
                <w:rFonts w:ascii="Times New Roman" w:hAnsi="Times New Roman"/>
              </w:rPr>
            </w:pPr>
            <w:r w:rsidRPr="00EE60C4">
              <w:rPr>
                <w:rFonts w:ascii="Times New Roman" w:hAnsi="Times New Roman"/>
              </w:rPr>
              <w:t>CF</w:t>
            </w:r>
            <w:r w:rsidR="0090011E">
              <w:rPr>
                <w:rFonts w:ascii="Times New Roman" w:hAnsi="Times New Roman"/>
              </w:rPr>
              <w:t>_</w:t>
            </w:r>
            <w:r w:rsidRPr="00EE60C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(real)</w:t>
            </w:r>
          </w:p>
        </w:tc>
        <w:tc>
          <w:tcPr>
            <w:tcW w:w="1218" w:type="dxa"/>
          </w:tcPr>
          <w:p w14:paraId="5742D957" w14:textId="7A4120CA" w:rsidR="000D30D4" w:rsidRPr="00EE60C4" w:rsidRDefault="0090011E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CF_i (nominal/ </w:t>
            </w:r>
            <w:r w:rsidR="000D30D4">
              <w:rPr>
                <w:rFonts w:ascii="Times New Roman" w:hAnsi="Times New Roman"/>
              </w:rPr>
              <w:t>Actual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9" w:type="dxa"/>
          </w:tcPr>
          <w:p w14:paraId="3A98CC87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 @ 10%</w:t>
            </w:r>
          </w:p>
        </w:tc>
        <w:tc>
          <w:tcPr>
            <w:tcW w:w="338" w:type="dxa"/>
          </w:tcPr>
          <w:p w14:paraId="12EB1C6E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14:paraId="60AE6314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 w:rsidRPr="00EE60C4">
              <w:rPr>
                <w:rFonts w:ascii="Times New Roman" w:hAnsi="Times New Roman"/>
              </w:rPr>
              <w:t>CFi</w:t>
            </w:r>
            <w:r>
              <w:rPr>
                <w:rFonts w:ascii="Times New Roman" w:hAnsi="Times New Roman"/>
              </w:rPr>
              <w:t xml:space="preserve"> (real)</w:t>
            </w:r>
          </w:p>
        </w:tc>
        <w:tc>
          <w:tcPr>
            <w:tcW w:w="1317" w:type="dxa"/>
          </w:tcPr>
          <w:p w14:paraId="1D1BDC2C" w14:textId="6F0D4FD5" w:rsidR="000D30D4" w:rsidRPr="00EE60C4" w:rsidRDefault="000D30D4" w:rsidP="00873D8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PV@ </w:t>
            </w:r>
            <w:r w:rsidR="0090011E">
              <w:rPr>
                <w:rFonts w:ascii="Times New Roman" w:hAnsi="Times New Roman"/>
              </w:rPr>
              <w:t>rr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0D30D4" w:rsidRPr="00EE60C4" w14:paraId="7DE79266" w14:textId="77777777" w:rsidTr="00873D81">
        <w:tc>
          <w:tcPr>
            <w:tcW w:w="1090" w:type="dxa"/>
          </w:tcPr>
          <w:p w14:paraId="5EBC7978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</w:tcPr>
          <w:p w14:paraId="7F8CD4C5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18" w:type="dxa"/>
          </w:tcPr>
          <w:p w14:paraId="58CB8426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14:paraId="129985F1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338" w:type="dxa"/>
          </w:tcPr>
          <w:p w14:paraId="26B423C0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14:paraId="67CC553D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317" w:type="dxa"/>
          </w:tcPr>
          <w:p w14:paraId="24EEF2DB" w14:textId="77777777" w:rsidR="000D30D4" w:rsidRPr="00EE60C4" w:rsidRDefault="000D30D4" w:rsidP="00873D81">
            <w:pPr>
              <w:jc w:val="right"/>
              <w:rPr>
                <w:rFonts w:ascii="Times New Roman" w:hAnsi="Times New Roman"/>
              </w:rPr>
            </w:pPr>
          </w:p>
        </w:tc>
      </w:tr>
      <w:tr w:rsidR="000D30D4" w:rsidRPr="00EE60C4" w14:paraId="74D961F7" w14:textId="77777777" w:rsidTr="00873D81">
        <w:tc>
          <w:tcPr>
            <w:tcW w:w="1090" w:type="dxa"/>
          </w:tcPr>
          <w:p w14:paraId="37E840E7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3" w:type="dxa"/>
          </w:tcPr>
          <w:p w14:paraId="640E9C7B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18" w:type="dxa"/>
          </w:tcPr>
          <w:p w14:paraId="1F960E3A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14:paraId="5AAC7DFE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338" w:type="dxa"/>
          </w:tcPr>
          <w:p w14:paraId="266A5896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14:paraId="58D527C4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317" w:type="dxa"/>
          </w:tcPr>
          <w:p w14:paraId="046369AA" w14:textId="77777777" w:rsidR="000D30D4" w:rsidRPr="00EE60C4" w:rsidRDefault="000D30D4" w:rsidP="00873D81">
            <w:pPr>
              <w:jc w:val="right"/>
              <w:rPr>
                <w:rFonts w:ascii="Times New Roman" w:hAnsi="Times New Roman"/>
              </w:rPr>
            </w:pPr>
          </w:p>
        </w:tc>
      </w:tr>
      <w:tr w:rsidR="000D30D4" w:rsidRPr="00EE60C4" w14:paraId="01F535D9" w14:textId="77777777" w:rsidTr="00873D81">
        <w:tc>
          <w:tcPr>
            <w:tcW w:w="1090" w:type="dxa"/>
          </w:tcPr>
          <w:p w14:paraId="52903E4F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</w:tcPr>
          <w:p w14:paraId="02B34707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18" w:type="dxa"/>
          </w:tcPr>
          <w:p w14:paraId="32B8815B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14:paraId="6B47412C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338" w:type="dxa"/>
          </w:tcPr>
          <w:p w14:paraId="279C1FE9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14:paraId="2B80E8EA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317" w:type="dxa"/>
          </w:tcPr>
          <w:p w14:paraId="0B74267D" w14:textId="77777777" w:rsidR="000D30D4" w:rsidRPr="00EE60C4" w:rsidRDefault="000D30D4" w:rsidP="00873D81">
            <w:pPr>
              <w:jc w:val="right"/>
              <w:rPr>
                <w:rFonts w:ascii="Times New Roman" w:hAnsi="Times New Roman"/>
              </w:rPr>
            </w:pPr>
          </w:p>
        </w:tc>
      </w:tr>
      <w:tr w:rsidR="000D30D4" w:rsidRPr="00EE60C4" w14:paraId="1D1C3236" w14:textId="77777777" w:rsidTr="00873D81">
        <w:tc>
          <w:tcPr>
            <w:tcW w:w="1090" w:type="dxa"/>
          </w:tcPr>
          <w:p w14:paraId="371F6E4B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3" w:type="dxa"/>
          </w:tcPr>
          <w:p w14:paraId="4BD71062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18" w:type="dxa"/>
          </w:tcPr>
          <w:p w14:paraId="149C67FB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14:paraId="4F4DBCA2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338" w:type="dxa"/>
          </w:tcPr>
          <w:p w14:paraId="744A7262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14:paraId="67130A24" w14:textId="77777777" w:rsidR="000D30D4" w:rsidRPr="00EE60C4" w:rsidRDefault="000D30D4" w:rsidP="00873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317" w:type="dxa"/>
          </w:tcPr>
          <w:p w14:paraId="607900AF" w14:textId="77777777" w:rsidR="000D30D4" w:rsidRPr="00EE60C4" w:rsidRDefault="000D30D4" w:rsidP="00873D81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DBF0606" w14:textId="77777777" w:rsidR="000D30D4" w:rsidRPr="003D18E8" w:rsidRDefault="000D30D4" w:rsidP="000D30D4">
      <w:pPr>
        <w:rPr>
          <w:rFonts w:ascii="Times New Roman" w:hAnsi="Times New Roman"/>
        </w:rPr>
      </w:pPr>
      <w:r>
        <w:rPr>
          <w:rFonts w:ascii="Times New Roman" w:hAnsi="Times New Roman"/>
        </w:rPr>
        <w:t>PV</w:t>
      </w:r>
      <w:r>
        <w:rPr>
          <w:rFonts w:ascii="Times New Roman" w:hAnsi="Times New Roman"/>
          <w:vertAlign w:val="subscript"/>
        </w:rPr>
        <w:t>Method1</w:t>
      </w:r>
      <w:r>
        <w:rPr>
          <w:rFonts w:ascii="Times New Roman" w:hAnsi="Times New Roman"/>
        </w:rPr>
        <w:t>=________, PV</w:t>
      </w:r>
      <w:r>
        <w:rPr>
          <w:rFonts w:ascii="Times New Roman" w:hAnsi="Times New Roman"/>
          <w:vertAlign w:val="subscript"/>
        </w:rPr>
        <w:t>Method2</w:t>
      </w:r>
      <w:r>
        <w:rPr>
          <w:rFonts w:ascii="Times New Roman" w:hAnsi="Times New Roman"/>
        </w:rPr>
        <w:t>=________.</w:t>
      </w:r>
    </w:p>
    <w:p w14:paraId="1FC01DC4" w14:textId="624F0314" w:rsidR="000D30D4" w:rsidRDefault="008E280A">
      <w:r>
        <w:t>You can do this activity in this document or on Excel file provided.</w:t>
      </w:r>
    </w:p>
    <w:p w14:paraId="0CF585B9" w14:textId="2A867B34" w:rsidR="008E280A" w:rsidRDefault="008E280A">
      <w:r>
        <w:t>Following are instructions for Excel file:</w:t>
      </w:r>
    </w:p>
    <w:p w14:paraId="2E9321E2" w14:textId="77777777" w:rsidR="00994F7C" w:rsidRDefault="00994F7C" w:rsidP="00994F7C">
      <w:pPr>
        <w:pStyle w:val="ListParagraph"/>
        <w:numPr>
          <w:ilvl w:val="0"/>
          <w:numId w:val="1"/>
        </w:numPr>
      </w:pPr>
      <w:r>
        <w:t>Please enter real and nominal interest rates in cells B1 and B2</w:t>
      </w:r>
    </w:p>
    <w:p w14:paraId="0E02813E" w14:textId="77777777" w:rsidR="00994F7C" w:rsidRDefault="00994F7C" w:rsidP="00994F7C">
      <w:pPr>
        <w:pStyle w:val="ListParagraph"/>
        <w:numPr>
          <w:ilvl w:val="0"/>
          <w:numId w:val="1"/>
        </w:numPr>
      </w:pPr>
      <w:r>
        <w:t xml:space="preserve">Please fill out CF_i (nominal) in cells after accounting for inflation as: </w:t>
      </w:r>
    </w:p>
    <w:p w14:paraId="5C6FC5B3" w14:textId="0135F4F1" w:rsidR="00994F7C" w:rsidRDefault="00994F7C" w:rsidP="00994F7C">
      <w:pPr>
        <w:pStyle w:val="ListParagraph"/>
        <w:numPr>
          <w:ilvl w:val="1"/>
          <w:numId w:val="1"/>
        </w:numPr>
      </w:pPr>
      <w:r>
        <w:t>CF_i, nominal at t=0 = 4000</w:t>
      </w:r>
    </w:p>
    <w:p w14:paraId="3D36D7F4" w14:textId="64BA417B" w:rsidR="00994F7C" w:rsidRDefault="00994F7C" w:rsidP="00994F7C">
      <w:pPr>
        <w:pStyle w:val="ListParagraph"/>
        <w:numPr>
          <w:ilvl w:val="1"/>
          <w:numId w:val="1"/>
        </w:numPr>
      </w:pPr>
      <w:r>
        <w:t>CF_i, nominal at t=1… = CF_(i-1) times (1+inflation rate)</w:t>
      </w:r>
    </w:p>
    <w:p w14:paraId="331743F4" w14:textId="040C6925" w:rsidR="00994F7C" w:rsidRDefault="00994F7C" w:rsidP="00994F7C">
      <w:pPr>
        <w:pStyle w:val="ListParagraph"/>
        <w:numPr>
          <w:ilvl w:val="0"/>
          <w:numId w:val="1"/>
        </w:numPr>
      </w:pPr>
      <w:r>
        <w:t>Find out the present value of each cash flow</w:t>
      </w:r>
    </w:p>
    <w:p w14:paraId="5198FEF3" w14:textId="5F39F4FA" w:rsidR="00994F7C" w:rsidRDefault="00994F7C" w:rsidP="00994F7C">
      <w:pPr>
        <w:pStyle w:val="ListParagraph"/>
        <w:numPr>
          <w:ilvl w:val="0"/>
          <w:numId w:val="1"/>
        </w:numPr>
      </w:pPr>
      <w:r>
        <w:t>Add these together to find out the present value of all cash flows</w:t>
      </w:r>
    </w:p>
    <w:p w14:paraId="131C0D94" w14:textId="04BC272B" w:rsidR="00994F7C" w:rsidRDefault="00994F7C" w:rsidP="00994F7C">
      <w:pPr>
        <w:pStyle w:val="ListParagraph"/>
        <w:numPr>
          <w:ilvl w:val="0"/>
          <w:numId w:val="1"/>
        </w:numPr>
      </w:pPr>
      <w:r>
        <w:t>Discount the real cash flows in column “E” using the real rate calculated in cell B2 to report the total present value.</w:t>
      </w:r>
    </w:p>
    <w:p w14:paraId="5B9CD439" w14:textId="77777777" w:rsidR="008E280A" w:rsidRDefault="008E280A"/>
    <w:sectPr w:rsidR="008E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B51F9"/>
    <w:multiLevelType w:val="hybridMultilevel"/>
    <w:tmpl w:val="62942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4"/>
    <w:rsid w:val="000D30D4"/>
    <w:rsid w:val="005008BF"/>
    <w:rsid w:val="008E280A"/>
    <w:rsid w:val="0090011E"/>
    <w:rsid w:val="009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8E1F"/>
  <w15:chartTrackingRefBased/>
  <w15:docId w15:val="{2C122827-B57F-4B43-9120-68D291AE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Gokhale</dc:creator>
  <cp:keywords/>
  <dc:description/>
  <cp:lastModifiedBy>Gokhale, Jayendra S.</cp:lastModifiedBy>
  <cp:revision>3</cp:revision>
  <dcterms:created xsi:type="dcterms:W3CDTF">2023-07-10T15:02:00Z</dcterms:created>
  <dcterms:modified xsi:type="dcterms:W3CDTF">2023-07-11T20:29:00Z</dcterms:modified>
</cp:coreProperties>
</file>