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74CFE" w14:textId="1A820F69" w:rsidR="002F249F" w:rsidRPr="002F249F" w:rsidRDefault="002F249F" w:rsidP="002F249F">
      <w:pPr>
        <w:jc w:val="center"/>
        <w:rPr>
          <w:b/>
          <w:bCs/>
          <w:u w:val="single"/>
        </w:rPr>
      </w:pPr>
      <w:r w:rsidRPr="002F249F">
        <w:rPr>
          <w:b/>
          <w:bCs/>
          <w:u w:val="single"/>
        </w:rPr>
        <w:t>FIN 332</w:t>
      </w:r>
    </w:p>
    <w:p w14:paraId="0A95FD86" w14:textId="5978A10E" w:rsidR="002F249F" w:rsidRDefault="002F249F" w:rsidP="002F249F">
      <w:pPr>
        <w:jc w:val="center"/>
      </w:pPr>
      <w:r w:rsidRPr="002F249F">
        <w:rPr>
          <w:b/>
          <w:bCs/>
          <w:u w:val="single"/>
        </w:rPr>
        <w:t>Activity 7.2</w:t>
      </w:r>
    </w:p>
    <w:p w14:paraId="03C787AC" w14:textId="0CA29336" w:rsidR="002F249F" w:rsidRDefault="002F249F" w:rsidP="002F249F">
      <w:pPr>
        <w:tabs>
          <w:tab w:val="left" w:pos="720"/>
          <w:tab w:val="left" w:pos="1170"/>
          <w:tab w:val="left" w:pos="2610"/>
          <w:tab w:val="left" w:pos="3060"/>
          <w:tab w:val="left" w:pos="4500"/>
          <w:tab w:val="left" w:pos="4950"/>
          <w:tab w:val="left" w:pos="6390"/>
          <w:tab w:val="left" w:pos="6840"/>
          <w:tab w:val="left" w:pos="7200"/>
        </w:tabs>
        <w:spacing w:before="220" w:after="0" w:line="276" w:lineRule="auto"/>
        <w:ind w:left="720" w:hanging="720"/>
      </w:pPr>
      <w:r>
        <w:t>Please u</w:t>
      </w:r>
      <w:r w:rsidRPr="00D053EA">
        <w:t>s</w:t>
      </w:r>
      <w:r>
        <w:t>e</w:t>
      </w:r>
      <w:r w:rsidRPr="00D053EA">
        <w:t xml:space="preserve"> MS Excel</w:t>
      </w:r>
      <w:r>
        <w:t xml:space="preserve"> to answer the following questions. </w:t>
      </w:r>
      <w:r w:rsidRPr="00D053EA">
        <w:t xml:space="preserve">Please upload the excel </w:t>
      </w:r>
      <w:r>
        <w:t>file</w:t>
      </w:r>
      <w:r w:rsidRPr="00D053EA">
        <w:t xml:space="preserve"> onto Canvas</w:t>
      </w:r>
      <w:r>
        <w:t>.</w:t>
      </w:r>
    </w:p>
    <w:p w14:paraId="51AAA537" w14:textId="3370B449" w:rsidR="00E65285" w:rsidRDefault="00E65285" w:rsidP="002F249F">
      <w:pPr>
        <w:tabs>
          <w:tab w:val="left" w:pos="720"/>
          <w:tab w:val="left" w:pos="1170"/>
          <w:tab w:val="left" w:pos="2610"/>
          <w:tab w:val="left" w:pos="3060"/>
          <w:tab w:val="left" w:pos="4500"/>
          <w:tab w:val="left" w:pos="4950"/>
          <w:tab w:val="left" w:pos="6390"/>
          <w:tab w:val="left" w:pos="6840"/>
          <w:tab w:val="left" w:pos="7200"/>
        </w:tabs>
        <w:spacing w:before="220" w:after="0" w:line="276" w:lineRule="auto"/>
        <w:ind w:left="720" w:hanging="720"/>
      </w:pPr>
      <w:r>
        <w:tab/>
      </w:r>
      <w:r w:rsidR="00F66168">
        <w:t xml:space="preserve">Recall </w:t>
      </w:r>
      <w:r>
        <w:t>ABC Aviation Inc. owned by Mr. Lucas F.</w:t>
      </w:r>
      <w:r w:rsidR="00F66168">
        <w:t xml:space="preserve"> that was</w:t>
      </w:r>
      <w:r>
        <w:t xml:space="preserve"> pay</w:t>
      </w:r>
      <w:r w:rsidR="00F66168">
        <w:t>ing</w:t>
      </w:r>
      <w:r>
        <w:t xml:space="preserve"> out a constant dividend of $ 2.78 per year forever</w:t>
      </w:r>
      <w:r w:rsidR="00F66168">
        <w:t xml:space="preserve"> at a</w:t>
      </w:r>
      <w:r>
        <w:t xml:space="preserve"> discount rate </w:t>
      </w:r>
      <w:r w:rsidR="00F66168">
        <w:t xml:space="preserve">of </w:t>
      </w:r>
      <w:r>
        <w:t>4%.</w:t>
      </w:r>
    </w:p>
    <w:p w14:paraId="5B4DDCEF" w14:textId="11215B46" w:rsidR="00F66168" w:rsidRDefault="00F66168" w:rsidP="002F249F">
      <w:pPr>
        <w:tabs>
          <w:tab w:val="left" w:pos="720"/>
          <w:tab w:val="left" w:pos="1170"/>
          <w:tab w:val="left" w:pos="2610"/>
          <w:tab w:val="left" w:pos="3060"/>
          <w:tab w:val="left" w:pos="4500"/>
          <w:tab w:val="left" w:pos="4950"/>
          <w:tab w:val="left" w:pos="6390"/>
          <w:tab w:val="left" w:pos="6840"/>
          <w:tab w:val="left" w:pos="7200"/>
        </w:tabs>
        <w:spacing w:before="220" w:after="0" w:line="276" w:lineRule="auto"/>
        <w:ind w:left="720" w:hanging="720"/>
      </w:pPr>
      <w:r>
        <w:tab/>
      </w:r>
      <w:r w:rsidR="005C1AAC">
        <w:t>The company CFO Mr. Alex A. proposes to grow dividends at a rate of 0.</w:t>
      </w:r>
      <w:r w:rsidR="00C66737">
        <w:t>8%</w:t>
      </w:r>
      <w:r w:rsidR="005C1AAC">
        <w:t xml:space="preserve"> </w:t>
      </w:r>
    </w:p>
    <w:p w14:paraId="53F62774" w14:textId="11A1B811" w:rsidR="00E65285" w:rsidRDefault="00E65285" w:rsidP="002F249F">
      <w:pPr>
        <w:tabs>
          <w:tab w:val="left" w:pos="720"/>
          <w:tab w:val="left" w:pos="1170"/>
          <w:tab w:val="left" w:pos="2610"/>
          <w:tab w:val="left" w:pos="3060"/>
          <w:tab w:val="left" w:pos="4500"/>
          <w:tab w:val="left" w:pos="4950"/>
          <w:tab w:val="left" w:pos="6390"/>
          <w:tab w:val="left" w:pos="6840"/>
          <w:tab w:val="left" w:pos="7200"/>
        </w:tabs>
        <w:spacing w:before="220" w:after="0" w:line="276" w:lineRule="auto"/>
        <w:ind w:left="720" w:hanging="720"/>
      </w:pPr>
      <w:r>
        <w:tab/>
        <w:t xml:space="preserve">We </w:t>
      </w:r>
      <w:r w:rsidR="002C7D96">
        <w:t xml:space="preserve">still </w:t>
      </w:r>
      <w:r>
        <w:t>need to find the valuation of the company assuming a life of 100-years, 200-years and 300-years as follows:</w:t>
      </w:r>
    </w:p>
    <w:p w14:paraId="68552B42" w14:textId="4EA72559" w:rsidR="002F249F" w:rsidRDefault="002F249F" w:rsidP="002F249F">
      <w:pPr>
        <w:tabs>
          <w:tab w:val="left" w:pos="720"/>
          <w:tab w:val="left" w:pos="1170"/>
          <w:tab w:val="left" w:pos="2610"/>
          <w:tab w:val="left" w:pos="3060"/>
          <w:tab w:val="left" w:pos="4500"/>
          <w:tab w:val="left" w:pos="4950"/>
          <w:tab w:val="left" w:pos="6390"/>
          <w:tab w:val="left" w:pos="6840"/>
          <w:tab w:val="left" w:pos="7200"/>
        </w:tabs>
        <w:spacing w:before="220" w:after="0" w:line="276" w:lineRule="auto"/>
        <w:ind w:left="720" w:hanging="720"/>
      </w:pPr>
      <w:r>
        <w:t>Step 1:</w:t>
      </w:r>
      <w:r w:rsidR="00CE2C15">
        <w:tab/>
      </w:r>
      <w:r>
        <w:t>Please enter time periods in column A in appropriate cells. These will be from t=1 through 300.</w:t>
      </w:r>
    </w:p>
    <w:p w14:paraId="2CF07749" w14:textId="227F64A6" w:rsidR="00A95991" w:rsidRDefault="00A95991" w:rsidP="002F249F">
      <w:pPr>
        <w:tabs>
          <w:tab w:val="left" w:pos="720"/>
          <w:tab w:val="left" w:pos="1170"/>
          <w:tab w:val="left" w:pos="2610"/>
          <w:tab w:val="left" w:pos="3060"/>
          <w:tab w:val="left" w:pos="4500"/>
          <w:tab w:val="left" w:pos="4950"/>
          <w:tab w:val="left" w:pos="6390"/>
          <w:tab w:val="left" w:pos="6840"/>
          <w:tab w:val="left" w:pos="7200"/>
        </w:tabs>
        <w:spacing w:before="220" w:after="0" w:line="276" w:lineRule="auto"/>
        <w:ind w:left="720" w:hanging="720"/>
      </w:pPr>
      <w:r>
        <w:t xml:space="preserve">Step </w:t>
      </w:r>
      <w:r w:rsidR="008B1A78">
        <w:t>2</w:t>
      </w:r>
      <w:r>
        <w:t>:</w:t>
      </w:r>
      <w:r w:rsidR="00CE2C15">
        <w:tab/>
      </w:r>
      <w:r>
        <w:t xml:space="preserve">Fill out the dividend growth of </w:t>
      </w:r>
      <w:r w:rsidR="008F3068">
        <w:t xml:space="preserve">g = </w:t>
      </w:r>
      <w:r>
        <w:t>0.8% in cell B1</w:t>
      </w:r>
    </w:p>
    <w:p w14:paraId="5C265EA4" w14:textId="6538410D" w:rsidR="008B1A78" w:rsidRDefault="008B1A78" w:rsidP="008B1A78">
      <w:pPr>
        <w:tabs>
          <w:tab w:val="left" w:pos="720"/>
          <w:tab w:val="left" w:pos="1170"/>
          <w:tab w:val="left" w:pos="2610"/>
          <w:tab w:val="left" w:pos="3060"/>
          <w:tab w:val="left" w:pos="4500"/>
          <w:tab w:val="left" w:pos="4950"/>
          <w:tab w:val="left" w:pos="6390"/>
          <w:tab w:val="left" w:pos="6840"/>
          <w:tab w:val="left" w:pos="7200"/>
        </w:tabs>
        <w:spacing w:before="220" w:after="0" w:line="276" w:lineRule="auto"/>
        <w:ind w:left="720" w:hanging="720"/>
      </w:pPr>
      <w:r>
        <w:t>Step 3:</w:t>
      </w:r>
      <w:r w:rsidR="00CE2C15">
        <w:tab/>
      </w:r>
      <w:r>
        <w:t>Fill out the constant dividend value of $ 2.78 in cell B4.</w:t>
      </w:r>
    </w:p>
    <w:p w14:paraId="608466D0" w14:textId="67205F7C" w:rsidR="00C13DB1" w:rsidRDefault="00C13DB1" w:rsidP="002F249F">
      <w:pPr>
        <w:tabs>
          <w:tab w:val="left" w:pos="720"/>
          <w:tab w:val="left" w:pos="1170"/>
          <w:tab w:val="left" w:pos="2610"/>
          <w:tab w:val="left" w:pos="3060"/>
          <w:tab w:val="left" w:pos="4500"/>
          <w:tab w:val="left" w:pos="4950"/>
          <w:tab w:val="left" w:pos="6390"/>
          <w:tab w:val="left" w:pos="6840"/>
          <w:tab w:val="left" w:pos="7200"/>
        </w:tabs>
        <w:spacing w:before="220" w:after="0" w:line="276" w:lineRule="auto"/>
        <w:ind w:left="720" w:hanging="720"/>
      </w:pPr>
      <w:r>
        <w:t xml:space="preserve">Step </w:t>
      </w:r>
      <w:r w:rsidR="008B1A78">
        <w:t>4</w:t>
      </w:r>
      <w:r>
        <w:t>:</w:t>
      </w:r>
      <w:r w:rsidR="00CE2C15">
        <w:tab/>
      </w:r>
      <w:r>
        <w:t>Make sure that the next period dividend is (1+g) times the previous dividend</w:t>
      </w:r>
      <w:r w:rsidR="008F3068">
        <w:t xml:space="preserve"> and populate this all the way until cell </w:t>
      </w:r>
      <w:r w:rsidR="00CE2C15">
        <w:t>300</w:t>
      </w:r>
      <w:r w:rsidR="00CE2C15" w:rsidRPr="00CE2C15">
        <w:rPr>
          <w:vertAlign w:val="superscript"/>
        </w:rPr>
        <w:t>th</w:t>
      </w:r>
      <w:r w:rsidR="00CE2C15">
        <w:t xml:space="preserve"> dividend is populated</w:t>
      </w:r>
    </w:p>
    <w:p w14:paraId="6B837054" w14:textId="1A0A3DBC" w:rsidR="00906986" w:rsidRDefault="00906986" w:rsidP="002F249F">
      <w:pPr>
        <w:tabs>
          <w:tab w:val="left" w:pos="720"/>
          <w:tab w:val="left" w:pos="1170"/>
          <w:tab w:val="left" w:pos="2610"/>
          <w:tab w:val="left" w:pos="3060"/>
          <w:tab w:val="left" w:pos="4500"/>
          <w:tab w:val="left" w:pos="4950"/>
          <w:tab w:val="left" w:pos="6390"/>
          <w:tab w:val="left" w:pos="6840"/>
          <w:tab w:val="left" w:pos="7200"/>
        </w:tabs>
        <w:spacing w:before="220" w:after="0" w:line="276" w:lineRule="auto"/>
        <w:ind w:left="720" w:hanging="720"/>
      </w:pPr>
      <w:r>
        <w:t>Step 3:</w:t>
      </w:r>
      <w:r w:rsidR="00CE2C15">
        <w:tab/>
      </w:r>
      <w:r>
        <w:t>Fill out the discount rate of 4% in cells C2:E2</w:t>
      </w:r>
    </w:p>
    <w:p w14:paraId="5F94EB75" w14:textId="11833F53" w:rsidR="00906986" w:rsidRDefault="00906986" w:rsidP="002F249F">
      <w:pPr>
        <w:tabs>
          <w:tab w:val="left" w:pos="720"/>
          <w:tab w:val="left" w:pos="1170"/>
          <w:tab w:val="left" w:pos="2610"/>
          <w:tab w:val="left" w:pos="3060"/>
          <w:tab w:val="left" w:pos="4500"/>
          <w:tab w:val="left" w:pos="4950"/>
          <w:tab w:val="left" w:pos="6390"/>
          <w:tab w:val="left" w:pos="6840"/>
          <w:tab w:val="left" w:pos="7200"/>
        </w:tabs>
        <w:spacing w:before="220" w:after="0" w:line="276" w:lineRule="auto"/>
        <w:ind w:left="720" w:hanging="720"/>
      </w:pPr>
      <w:r>
        <w:t>Step 4:</w:t>
      </w:r>
      <w:r w:rsidR="00CE2C15">
        <w:tab/>
      </w:r>
      <w:r>
        <w:t>Find the present value of each dividend using the discount rate and for corresponding time period Formula: div/(1+r)^t for 100-years (column C), 200-years (column D) and 300-years (column E)</w:t>
      </w:r>
    </w:p>
    <w:p w14:paraId="7DC693D1" w14:textId="0FABD001" w:rsidR="00906986" w:rsidRDefault="00906986" w:rsidP="002F249F">
      <w:pPr>
        <w:tabs>
          <w:tab w:val="left" w:pos="720"/>
          <w:tab w:val="left" w:pos="1170"/>
          <w:tab w:val="left" w:pos="2610"/>
          <w:tab w:val="left" w:pos="3060"/>
          <w:tab w:val="left" w:pos="4500"/>
          <w:tab w:val="left" w:pos="4950"/>
          <w:tab w:val="left" w:pos="6390"/>
          <w:tab w:val="left" w:pos="6840"/>
          <w:tab w:val="left" w:pos="7200"/>
        </w:tabs>
        <w:spacing w:before="220" w:after="0" w:line="276" w:lineRule="auto"/>
        <w:ind w:left="720" w:hanging="720"/>
      </w:pPr>
      <w:r>
        <w:t>Step 5: Find the sum of each sequence of cash flows in cells C3:E3</w:t>
      </w:r>
    </w:p>
    <w:p w14:paraId="4D5762CC" w14:textId="47B67E9B" w:rsidR="00906986" w:rsidRDefault="00906986" w:rsidP="002F249F">
      <w:pPr>
        <w:tabs>
          <w:tab w:val="left" w:pos="720"/>
          <w:tab w:val="left" w:pos="1170"/>
          <w:tab w:val="left" w:pos="2610"/>
          <w:tab w:val="left" w:pos="3060"/>
          <w:tab w:val="left" w:pos="4500"/>
          <w:tab w:val="left" w:pos="4950"/>
          <w:tab w:val="left" w:pos="6390"/>
          <w:tab w:val="left" w:pos="6840"/>
          <w:tab w:val="left" w:pos="7200"/>
        </w:tabs>
        <w:spacing w:before="220" w:after="0" w:line="276" w:lineRule="auto"/>
        <w:ind w:left="720" w:hanging="720"/>
      </w:pPr>
      <w:r>
        <w:t xml:space="preserve">Step 6: Find the present value if the cash flows were infinite (i.e. </w:t>
      </w:r>
      <w:r w:rsidR="00BA28E9">
        <w:t xml:space="preserve">Gordon’s </w:t>
      </w:r>
      <w:r>
        <w:t>formula</w:t>
      </w:r>
      <w:r w:rsidR="005B2367">
        <w:t xml:space="preserve"> with dividend growth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D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</w:rPr>
              <m:t>(r-g)</m:t>
            </m:r>
          </m:den>
        </m:f>
      </m:oMath>
      <w:r w:rsidR="00DF5B72">
        <w:t xml:space="preserve"> which is used when dividends grow at a constant rate)</w:t>
      </w:r>
    </w:p>
    <w:p w14:paraId="710D9D1B" w14:textId="680B24E1" w:rsidR="00906986" w:rsidRDefault="00906986" w:rsidP="00906986">
      <w:pPr>
        <w:tabs>
          <w:tab w:val="left" w:pos="720"/>
          <w:tab w:val="left" w:pos="1170"/>
          <w:tab w:val="left" w:pos="2610"/>
          <w:tab w:val="left" w:pos="3060"/>
          <w:tab w:val="left" w:pos="4500"/>
          <w:tab w:val="left" w:pos="4950"/>
          <w:tab w:val="left" w:pos="6390"/>
          <w:tab w:val="left" w:pos="6840"/>
          <w:tab w:val="left" w:pos="7200"/>
        </w:tabs>
        <w:spacing w:before="220" w:after="0" w:line="276" w:lineRule="auto"/>
      </w:pPr>
      <w:r>
        <w:t xml:space="preserve">Step 7: Conclusion – what happens </w:t>
      </w:r>
      <w:r w:rsidR="005001FB">
        <w:t>as</w:t>
      </w:r>
      <w:r>
        <w:t xml:space="preserve"> the life of the company increases? Fill out the cell H-1</w:t>
      </w:r>
    </w:p>
    <w:sectPr w:rsidR="009069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49F"/>
    <w:rsid w:val="002C7D96"/>
    <w:rsid w:val="002F249F"/>
    <w:rsid w:val="005001FB"/>
    <w:rsid w:val="005B2367"/>
    <w:rsid w:val="005C1AAC"/>
    <w:rsid w:val="008B1A78"/>
    <w:rsid w:val="008F3068"/>
    <w:rsid w:val="00906986"/>
    <w:rsid w:val="00A95991"/>
    <w:rsid w:val="00B42303"/>
    <w:rsid w:val="00BA28E9"/>
    <w:rsid w:val="00C13DB1"/>
    <w:rsid w:val="00C66737"/>
    <w:rsid w:val="00CE2C15"/>
    <w:rsid w:val="00DF5B72"/>
    <w:rsid w:val="00E65285"/>
    <w:rsid w:val="00F6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A95C4"/>
  <w15:chartTrackingRefBased/>
  <w15:docId w15:val="{14890750-DCA8-49A9-A2AD-AFEB4C78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23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Jayendra Gokhale</dc:creator>
  <cp:keywords/>
  <dc:description/>
  <cp:lastModifiedBy>Jayendra Gokhale</cp:lastModifiedBy>
  <cp:revision>15</cp:revision>
  <dcterms:created xsi:type="dcterms:W3CDTF">2023-03-24T16:14:00Z</dcterms:created>
  <dcterms:modified xsi:type="dcterms:W3CDTF">2023-03-24T16:25:00Z</dcterms:modified>
</cp:coreProperties>
</file>